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0B" w:rsidRPr="00127C0B" w:rsidRDefault="00127C0B" w:rsidP="00127C0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27C0B">
        <w:rPr>
          <w:color w:val="000000"/>
        </w:rPr>
        <w:t>Договор публичной оферты о продаже товаров (услуг) через интернет-сайт https://www.hotelpik.ru/   № 1</w:t>
      </w:r>
    </w:p>
    <w:p w:rsidR="00127C0B" w:rsidRPr="00127C0B" w:rsidRDefault="00127C0B" w:rsidP="00127C0B">
      <w:pPr>
        <w:pStyle w:val="a3"/>
        <w:jc w:val="center"/>
      </w:pPr>
      <w:r w:rsidRPr="00127C0B">
        <w:t>1.ОБЩИЕ ПОЛОЖЕНИЯ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ООО «Уютный дом», именуемый в дальнейшем «Исполнитель», заключает настоящий Договор с любым лицом, именуемым в дальнейшем «Заказчик». Данный Договор является договором предоставления услуг, заключаемым путем публичной оферты, и регламентирует порядок предоставления услуг и обязательства, возникающие в связи с этим между Исполнителем и Заказчиком. Текст настоящего Договора размещен в сети Интернет по адресу </w:t>
      </w:r>
      <w:r w:rsidRPr="00127C0B">
        <w:rPr>
          <w:color w:val="000000"/>
          <w:u w:val="single"/>
        </w:rPr>
        <w:t>https://www.hotelpik.ru/</w:t>
      </w:r>
    </w:p>
    <w:p w:rsidR="00127C0B" w:rsidRPr="00127C0B" w:rsidRDefault="00127C0B" w:rsidP="00127C0B">
      <w:pPr>
        <w:pStyle w:val="a3"/>
        <w:ind w:firstLine="851"/>
        <w:jc w:val="center"/>
      </w:pPr>
      <w:r w:rsidRPr="00127C0B">
        <w:t>2. ПРЕДМЕТ ДОГОВОРА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2.1. Предметом настоящей оферты является бронирование и продажа Заказчику гостиничных услуг на условиях данной Оферты и в соответствии с тарифными планами, опубликованными на сайте адресу </w:t>
      </w:r>
      <w:r w:rsidRPr="00127C0B">
        <w:rPr>
          <w:color w:val="000000"/>
          <w:u w:val="single"/>
        </w:rPr>
        <w:t>https://www.hotelpik.ru/</w:t>
      </w:r>
    </w:p>
    <w:p w:rsidR="00127C0B" w:rsidRPr="00127C0B" w:rsidRDefault="00127C0B" w:rsidP="00556EED">
      <w:pPr>
        <w:pStyle w:val="a3"/>
        <w:jc w:val="center"/>
      </w:pPr>
      <w:r w:rsidRPr="00127C0B">
        <w:t>3. ПРАВА И ОБЯЗАННОСТИ СТОРОН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3.1. Заказчик вправе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3.1.1. Оформлять заказ на бронирование гостиничных услуг с использованием Интернета, звонка по телефону и прочими способами, указанными на адресу </w:t>
      </w:r>
      <w:hyperlink r:id="rId5" w:history="1">
        <w:r w:rsidRPr="00127C0B">
          <w:rPr>
            <w:rStyle w:val="a4"/>
          </w:rPr>
          <w:t>https://www.hotelpik.ru</w:t>
        </w:r>
        <w:proofErr w:type="gramStart"/>
        <w:r w:rsidRPr="00127C0B">
          <w:rPr>
            <w:rStyle w:val="a4"/>
          </w:rPr>
          <w:t>/</w:t>
        </w:r>
      </w:hyperlink>
      <w:r w:rsidRPr="00127C0B">
        <w:rPr>
          <w:color w:val="000000"/>
          <w:u w:val="single"/>
        </w:rPr>
        <w:t xml:space="preserve"> </w:t>
      </w:r>
      <w:r w:rsidRPr="00127C0B">
        <w:t>П</w:t>
      </w:r>
      <w:proofErr w:type="gramEnd"/>
      <w:r w:rsidRPr="00127C0B">
        <w:t>ри этом Заказчик признает, что в случае использования сервиса Исполнителя он в полной мере и безоговорочно принимает условия данной Оферты в независимости от того, каким способом был совершен заказ.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3.1.2. Отказаться от заказа или изменить заказ только после согласования с Исполнителем в письменной форме.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3.1.3. Выбирать способ оплаты заказа из предложенных на сайте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3.1.4. Самостоятельно проверить данные заказа в подтверждении бронирования или заявке перед бронированием гостиничных услуг. Заказчик несет полную ответственность за достоверность и правомерность употребления данных, использованных им при оформлении заказа.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3.2. Исполнитель вправе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3.2.1. Требовать от Заказчика придерживаться соблюдения всех процедур заказа и бронирования гостиничных услуг строго по правилам, изложенным на сайте адресу </w:t>
      </w:r>
      <w:hyperlink r:id="rId6" w:history="1">
        <w:r w:rsidRPr="00127C0B">
          <w:rPr>
            <w:rStyle w:val="a4"/>
          </w:rPr>
          <w:t>https://www.hotelpik.ru/</w:t>
        </w:r>
      </w:hyperlink>
      <w:r w:rsidRPr="00127C0B">
        <w:rPr>
          <w:color w:val="000000"/>
          <w:u w:val="single"/>
        </w:rPr>
        <w:t xml:space="preserve"> </w:t>
      </w:r>
      <w:r w:rsidRPr="00127C0B">
        <w:t>и в данной Оферте. Какие бы действия не совершал Заказчик, Исполнитель несет ответственность за надлежащее исполнение только действий и процедур, совершенных с полным соблюдением этих правил.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3.2.2. Требовать от Заказчика полного согласия с условиями Оферты. Без согласия с условиями оферты отказать Заказчику в оказании услуг.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 xml:space="preserve">3.2.3. Удерживать с Заказчика или требовать оплаты полной стоимости штрафов (стоимость первых суток проживания в гостинице или стоимость всей суммы проживания) в соответствии с условиями указанными в заказе, в случае изменения, отказа от заказа или </w:t>
      </w:r>
      <w:proofErr w:type="spellStart"/>
      <w:r w:rsidRPr="00127C0B">
        <w:lastRenderedPageBreak/>
        <w:t>незаезда</w:t>
      </w:r>
      <w:proofErr w:type="spellEnd"/>
      <w:r w:rsidRPr="00127C0B">
        <w:t xml:space="preserve"> в гостиницу. При этом Заказчик признает действия Исполнит</w:t>
      </w:r>
      <w:r w:rsidR="0091466C">
        <w:t xml:space="preserve">еля полностью правомерными и отказывается от </w:t>
      </w:r>
      <w:r w:rsidRPr="00127C0B">
        <w:t>претензий.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 xml:space="preserve">3.2.4. Отключать и включать сервис, производить профилактические работы на сервере и другом оборудовании, задействованном в оказании услуг в </w:t>
      </w:r>
      <w:r w:rsidR="0091466C">
        <w:t>любое</w:t>
      </w:r>
      <w:r w:rsidRPr="00127C0B">
        <w:t xml:space="preserve"> время</w:t>
      </w:r>
      <w:r w:rsidR="0091466C">
        <w:t>, по своему усмотрению.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3.2.5. Предоставлять Заказчику информацию о гостиниц</w:t>
      </w:r>
      <w:r w:rsidR="0091466C">
        <w:t>е</w:t>
      </w:r>
      <w:r w:rsidRPr="00127C0B">
        <w:t>, правилах и условиях проживания в них и способах оплаты. В случае оплаты заказа через платежный терминал предоставлять Заказчику информацию об объеме оплаты, согласованном с платежными системами, участвующими в процессе бронирования гостиничных услуг.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3.2.6. Требовать от Заказчика оплаты первых суток проживания или полной стоимости произведенного заказа, в зависимости от условий бронирования гостиницы.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3.2.7. Использовать третьих лиц для приема платежей за услуги.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3.2.8. В исключительных случаях заменять номера в гостинице, подтвержденные ранее, на номера той же, либо более высокой категории без взимания дополнительной оплаты.</w:t>
      </w:r>
    </w:p>
    <w:p w:rsidR="00127C0B" w:rsidRPr="00127C0B" w:rsidRDefault="00127C0B" w:rsidP="00556EED">
      <w:pPr>
        <w:pStyle w:val="a3"/>
        <w:jc w:val="center"/>
      </w:pPr>
      <w:r w:rsidRPr="00127C0B">
        <w:t>3.3. ЗАКАЗЧИК ОБЯЗАН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3.3.1. Согласиться с условиями данной Оферты.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3.3.2. Не приступать к оформлению заказа предварительно не ознакомившись с правилами проживания в гостиницах Исполнителя. Если Заказчик приступил к оформлению заказа, то Исполнитель вправе считать, что Заказчик полностью ознакомлен и согласен с условиями данной Оферты.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3.3.3. Указывать актуальную контактную информацию при регистрации и оформлении заказа (Ф.И.О. номер телефона, e-</w:t>
      </w:r>
      <w:proofErr w:type="spellStart"/>
      <w:r w:rsidRPr="00127C0B">
        <w:t>mail</w:t>
      </w:r>
      <w:proofErr w:type="spellEnd"/>
      <w:r w:rsidRPr="00127C0B">
        <w:t>).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3.3.4. Указать и проверить при заказе корректность всех необходимых данных для оформления заказа. В случае, когда Заказчик отказался предоставить необходимые данные, то Исполнитель вправе отказать в оформлении заказа.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3.3.5. Оплатить в полном объеме стоимость первых суток заказа или всю сумму целиком с помощью способов платежа, представленных на сайте адресу </w:t>
      </w:r>
      <w:hyperlink r:id="rId7" w:history="1">
        <w:r w:rsidRPr="00127C0B">
          <w:rPr>
            <w:rStyle w:val="a4"/>
          </w:rPr>
          <w:t>https://www.hotelpik.ru/</w:t>
        </w:r>
      </w:hyperlink>
      <w:r w:rsidRPr="00127C0B">
        <w:rPr>
          <w:color w:val="000000"/>
          <w:u w:val="single"/>
        </w:rPr>
        <w:t xml:space="preserve"> </w:t>
      </w:r>
      <w:r w:rsidRPr="00127C0B">
        <w:t>и в сроки, указанные Исполнителем в процессе оформления заказа.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3.3.6.В случае оплаты заказа банковской картой через Интернет пользоваться только банковской картой, принадлежащей Заказчику. Во избежание мошенничества Исполнитель проверяет платеж и для разрешения возможных возникших вопросов связывается с Заказчиком. В случае если Заказчик недоступен или вопрос остается нерешенным, Исполнитель оставляет за собой право аннулировать данный заказ и возвращает денежные средства на банковскую карту ее владельца.</w:t>
      </w:r>
    </w:p>
    <w:p w:rsidR="00127C0B" w:rsidRPr="00127C0B" w:rsidRDefault="00127C0B" w:rsidP="00127C0B">
      <w:pPr>
        <w:pStyle w:val="a3"/>
        <w:spacing w:before="0" w:beforeAutospacing="0" w:after="0" w:afterAutospacing="0"/>
        <w:ind w:firstLine="851"/>
        <w:jc w:val="both"/>
      </w:pPr>
      <w:r w:rsidRPr="00127C0B">
        <w:t xml:space="preserve">3.3.7. В случае отказа от заказа (аннуляции) незамедлительно сообщить об этом Исполнителю по   телефону  </w:t>
      </w:r>
      <w:r w:rsidRPr="00127C0B">
        <w:rPr>
          <w:rStyle w:val="color11"/>
          <w:rFonts w:eastAsiaTheme="majorEastAsia"/>
        </w:rPr>
        <w:t>+7 (921) 030 9308 </w:t>
      </w:r>
      <w:r w:rsidRPr="00127C0B">
        <w:t xml:space="preserve">(с дальнейшим предоставлением письменного подтверждения на почту </w:t>
      </w:r>
      <w:r w:rsidR="0000430D" w:rsidRPr="00127C0B">
        <w:rPr>
          <w:rStyle w:val="color11"/>
          <w:bCs/>
        </w:rPr>
        <w:t>info@hotelpik.ru</w:t>
      </w:r>
      <w:r w:rsidR="0091466C" w:rsidRPr="0091466C">
        <w:rPr>
          <w:rStyle w:val="a4"/>
        </w:rPr>
        <w:t>)</w:t>
      </w:r>
      <w:r w:rsidRPr="00127C0B">
        <w:t xml:space="preserve">. Аннуляция считается принятой с момента получения </w:t>
      </w:r>
      <w:r w:rsidR="0091466C">
        <w:t>Заказчиком</w:t>
      </w:r>
      <w:r w:rsidRPr="00127C0B">
        <w:t xml:space="preserve"> письменного подтверждения об аннуляции.</w:t>
      </w:r>
    </w:p>
    <w:p w:rsidR="00127C0B" w:rsidRPr="00127C0B" w:rsidRDefault="00127C0B" w:rsidP="00556EED">
      <w:pPr>
        <w:pStyle w:val="a3"/>
        <w:jc w:val="center"/>
      </w:pPr>
      <w:r w:rsidRPr="00127C0B">
        <w:lastRenderedPageBreak/>
        <w:t>3.4. ИСПОЛНИТЕЛЬ ОБЯЗАН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 xml:space="preserve">3.4.1. Предоставить Заказчику необходимую информацию и инструкции для оформления заказа. Исчерпывающей информацией считается та информация, которую Исполнитель публикует на сайте </w:t>
      </w:r>
      <w:hyperlink r:id="rId8" w:history="1">
        <w:r w:rsidRPr="00127C0B">
          <w:rPr>
            <w:rStyle w:val="a4"/>
          </w:rPr>
          <w:t>https://www.hotelpik.ru/</w:t>
        </w:r>
      </w:hyperlink>
    </w:p>
    <w:p w:rsidR="00127C0B" w:rsidRPr="00127C0B" w:rsidRDefault="00127C0B" w:rsidP="00127C0B">
      <w:pPr>
        <w:pStyle w:val="a3"/>
        <w:ind w:firstLine="851"/>
        <w:jc w:val="both"/>
      </w:pPr>
      <w:r w:rsidRPr="00127C0B">
        <w:t>3.4.2. Предоставить Заказчику информацию о гостиниц</w:t>
      </w:r>
      <w:r w:rsidR="0091466C">
        <w:t>е</w:t>
      </w:r>
      <w:r w:rsidRPr="00127C0B">
        <w:t xml:space="preserve"> и способах оплаты услуг. Исчерпывающей информацией считается информация, предоставленная гостиниц</w:t>
      </w:r>
      <w:r w:rsidR="00E76184">
        <w:t>ей</w:t>
      </w:r>
      <w:r w:rsidRPr="00127C0B">
        <w:t xml:space="preserve"> и согласованная с </w:t>
      </w:r>
      <w:r w:rsidR="00E76184">
        <w:t>ней</w:t>
      </w:r>
      <w:r w:rsidRPr="00127C0B">
        <w:t>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3.4.3. Не позднее 3 рабочих дней с момента получения заказа подтвердить возможность предоставления Заказчику гостиничных услуг с указанием их стоимости.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3.4.4. В случае невозможности бронирования на заявленных Заказчиком условиях, информировать об этом Заказчика и предложить бронирование на альтернативных условиях.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3.4.5. Принять оплату услуг от Заказчика (в том числе через третьих лиц) после надлежащего оформления заказа и успешного бронирования гостиничных услуг.</w:t>
      </w:r>
    </w:p>
    <w:p w:rsidR="00127C0B" w:rsidRPr="00127C0B" w:rsidRDefault="00127C0B" w:rsidP="00556EED">
      <w:pPr>
        <w:pStyle w:val="a3"/>
        <w:jc w:val="center"/>
      </w:pPr>
      <w:r w:rsidRPr="00127C0B">
        <w:t>4. ПРАВИЛА ОТКАЗА ОТ ЗАКАЗА, ИЗМЕНЕНИЯ ЗАКАЗА И ВОЗВРАТА ДЕНЕЖНЫХ СРЕДСТВ ЗАКАЗЧИКУ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 xml:space="preserve">4.1. Заказчик имеет право в любой момент отказаться от заказа, в соответствии с требованиями срока аннуляции заказа. Для этого необходимо позвонить в офис компании и сообщить об аннуляции, назвать номер бронирования, даты проживания и фамилию гостей, а также написать заявление. Если Вы аннулировали номер в соответствии с правилами наступления штрафных санкции, то Вам будет произведен возврат денежных средств в полном размере. Аннуляция бронирования, с возвратом средств Заказчику, осуществляется в случае, если заказчик предупредил об аннуляции бронирования за </w:t>
      </w:r>
      <w:r w:rsidR="00E76184">
        <w:t>2</w:t>
      </w:r>
      <w:r w:rsidRPr="00127C0B">
        <w:t> </w:t>
      </w:r>
      <w:r w:rsidR="00E76184">
        <w:t>суток</w:t>
      </w:r>
      <w:r w:rsidRPr="00127C0B">
        <w:t xml:space="preserve"> до даты запланированного заезда. При этом поздняя аннуляция (менее</w:t>
      </w:r>
      <w:r w:rsidR="00E76184">
        <w:t xml:space="preserve"> 2</w:t>
      </w:r>
      <w:r w:rsidRPr="00127C0B">
        <w:t xml:space="preserve"> суток до заезда) или </w:t>
      </w:r>
      <w:proofErr w:type="spellStart"/>
      <w:r w:rsidRPr="00127C0B">
        <w:t>незаезд</w:t>
      </w:r>
      <w:proofErr w:type="spellEnd"/>
      <w:r w:rsidRPr="00127C0B">
        <w:t xml:space="preserve"> в гостиницу влечет начисление Заказчику в пользу Исполнителя штрафных санкций в размере стоимости первых суток проживания, указанных в бронировании. В случае, если Заказчик производит аннуляцию бронирования в день заезда, оплата не возвращается.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4.2. При внесении изменений в заказ, касающихся существенных условий предоставления услуг (изменение объекта размещения, даты начала или окончания предоставления услуг и т.д.), данные изменения считаются новым заказом на бронирование гостиничных услуг, первичный заказ подлежит аннуляции. Датой изменения или аннуляции заказа считается дата получения Исполнителем соответствующего письменного заявления Заказчика.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 xml:space="preserve">4.3. Если гость находится в </w:t>
      </w:r>
      <w:r w:rsidR="00E76184">
        <w:t>отеле</w:t>
      </w:r>
      <w:r w:rsidRPr="00127C0B">
        <w:t xml:space="preserve"> менее запланированного и оплаченного срока проживания, оплата за не</w:t>
      </w:r>
      <w:r w:rsidR="00E76184">
        <w:t xml:space="preserve"> </w:t>
      </w:r>
      <w:r w:rsidRPr="00127C0B">
        <w:t>оказанные услуги возвращается только в случае, если гость предупредил об этом не позднее, чем за 1 сутки до даты запланированного выезда. В иных случаях оплата не возвращается</w:t>
      </w:r>
      <w:r w:rsidR="00E76184">
        <w:t>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 xml:space="preserve">4.4. </w:t>
      </w:r>
      <w:proofErr w:type="gramStart"/>
      <w:r w:rsidRPr="00127C0B">
        <w:t xml:space="preserve">Для возврата денежных средств Заказчику необходимо заполнить «Заявление о возврате денежных средств», и отправить его вместе с копией паспорта на электронный адрес </w:t>
      </w:r>
      <w:r w:rsidR="0000430D" w:rsidRPr="00127C0B">
        <w:rPr>
          <w:rStyle w:val="color11"/>
          <w:bCs/>
        </w:rPr>
        <w:t>info@hotelpik.ru</w:t>
      </w:r>
      <w:r w:rsidRPr="00127C0B">
        <w:t xml:space="preserve"> Оригиналы письма на возврат и копия паспорта отправляется по адрес   </w:t>
      </w:r>
      <w:r w:rsidRPr="00127C0B">
        <w:rPr>
          <w:rStyle w:val="color11"/>
          <w:bCs/>
        </w:rPr>
        <w:t>info@hotelpik.ru</w:t>
      </w:r>
      <w:r w:rsidRPr="00127C0B">
        <w:t xml:space="preserve"> . Возврат денежных средств будет осуществлен на банковский счет Заказчика, (с которого был осуществлен платеж) указанный в заявлении, в течение 14 (четырнадцати) рабочих</w:t>
      </w:r>
      <w:proofErr w:type="gramEnd"/>
      <w:r w:rsidRPr="00127C0B">
        <w:t xml:space="preserve"> дней со дня получения «Заявление о возврате денежных средств» </w:t>
      </w:r>
      <w:r w:rsidRPr="00127C0B">
        <w:lastRenderedPageBreak/>
        <w:t xml:space="preserve">Компанией. Возврат денежных средств не может быть осуществлен на другое лицо. Покупатель вправе задать все возникшие вопросы по </w:t>
      </w:r>
      <w:r w:rsidRPr="00127C0B">
        <w:rPr>
          <w:rStyle w:val="color11"/>
          <w:rFonts w:eastAsiaTheme="majorEastAsia"/>
        </w:rPr>
        <w:t>+7 (921) 030 9308 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 xml:space="preserve">4.5. Для возврата денежных средств, зачисленных на расчетный счет Компании ошибочно,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адресу: </w:t>
      </w:r>
      <w:r w:rsidRPr="00127C0B">
        <w:rPr>
          <w:rStyle w:val="color11"/>
        </w:rPr>
        <w:t xml:space="preserve">Россия, Мурманская область, г. Кировск, ул. Парковая, </w:t>
      </w:r>
      <w:r w:rsidRPr="00127C0B">
        <w:t xml:space="preserve">дом 9, либо в </w:t>
      </w:r>
      <w:proofErr w:type="gramStart"/>
      <w:r w:rsidRPr="00127C0B">
        <w:t>электронном</w:t>
      </w:r>
      <w:proofErr w:type="gramEnd"/>
      <w:r w:rsidRPr="00127C0B">
        <w:t xml:space="preserve"> на адрес электронной почты </w:t>
      </w:r>
      <w:r w:rsidRPr="00127C0B">
        <w:rPr>
          <w:rStyle w:val="color11"/>
          <w:bCs/>
        </w:rPr>
        <w:t>info@hotelpik.ru</w:t>
      </w:r>
      <w:r w:rsidRPr="00127C0B">
        <w:t xml:space="preserve">. После </w:t>
      </w:r>
      <w:r w:rsidR="0000430D">
        <w:t xml:space="preserve">получения письменного заявления, </w:t>
      </w:r>
      <w:r w:rsidRPr="00127C0B">
        <w:t>с приложением копии паспорта и чеков/квитанций, Компания производит возврат в срок до 14 (четырнадцати)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4.6. 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</w:r>
    </w:p>
    <w:p w:rsidR="00127C0B" w:rsidRPr="00127C0B" w:rsidRDefault="00127C0B" w:rsidP="00556EED">
      <w:pPr>
        <w:pStyle w:val="a3"/>
        <w:jc w:val="center"/>
      </w:pPr>
      <w:r w:rsidRPr="00127C0B">
        <w:t>5. ОТВЕТСТВЕННОСТЬ. РАЗРЕШЕНИЕ СПОРОВ.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 xml:space="preserve">5.1. Заказчик представляет интересы всех лиц, указанных в заказе и персонально несет ответственность перед Исполнителем за правильность сообщенных в заявке данных о них, за выполнение всеми лицами всех обязательств, включая обязательства по оплате заказа и оплате штрафа в случае отказа от оказания гостиничных услуг (включая </w:t>
      </w:r>
      <w:proofErr w:type="spellStart"/>
      <w:r w:rsidRPr="00127C0B">
        <w:t>незаезд</w:t>
      </w:r>
      <w:proofErr w:type="spellEnd"/>
      <w:r w:rsidRPr="00127C0B">
        <w:t xml:space="preserve"> в гостиницу).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5.2. Исполнитель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подтверждающих сведений и документов, предоставленных Заказчиком, а также возникших вследствие других нарушений условий настоящей Оферты со стороны Заказчика.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 xml:space="preserve">5.3. Исполнитель не несет ответственности в случае </w:t>
      </w:r>
      <w:proofErr w:type="spellStart"/>
      <w:r w:rsidRPr="00127C0B">
        <w:t>незаезда</w:t>
      </w:r>
      <w:proofErr w:type="spellEnd"/>
      <w:r w:rsidRPr="00127C0B">
        <w:t xml:space="preserve"> Заказчика в гостиницу в первый день заезда и, в результате этого, возможным не заселением в гостиницу.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5.4. Исполнитель не несет ответственности за несоответствие предоставленного обслуживания ожиданиям заказчика и его субъективной оценке.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5.5. Стороны будут прилагать все усилия с целью достижения согласия по спорным вопросам путем переговоров. При невозможности достижения согласия на переговорах, возникшие споры подлежат рассмотрению в Арбитражном суде г. Мурманск.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5.6. По всем остальным вопросам, не предусмотренным в настоящей Оферте, Стороны руководствуются действующим законодательством Российской Федерации. Все возможные споры, вытекающие из положений Оферты, будут разрешаться в судах Российской Федерации в соответствии с действующим законодательством Российской Федерации.</w:t>
      </w:r>
    </w:p>
    <w:p w:rsidR="00127C0B" w:rsidRPr="00127C0B" w:rsidRDefault="00127C0B" w:rsidP="00556EED">
      <w:pPr>
        <w:pStyle w:val="a3"/>
        <w:jc w:val="center"/>
      </w:pPr>
      <w:r w:rsidRPr="00127C0B">
        <w:t>6. ОБСТОЯТЕЛЬСТВА НЕПРЕОДОЛИМОЙ СИЛЫ.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 xml:space="preserve">6.1. При наступлении обстоятельств непреодолимой силы, которые сторона по настоящему Договору не могла ни предвидеть, ни предотвратить разумными мерами, срок исполнения обязательств по настоящему Договору отодвигается соразмерно времени, в </w:t>
      </w:r>
      <w:r w:rsidRPr="00127C0B">
        <w:lastRenderedPageBreak/>
        <w:t>течение которого продолжают действовать такие обстоятельства, без возмещения каких-либо убытков.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 xml:space="preserve">6.1.2 К таким событиям чрезвычайного характера, в частности, относятся: наводнения, пожар, землетрясение, взрыв, шторм, оседание почвы, иные явления природы, эпидемия, а также война или военные действия, действия и решения государственных органов власти, сбои, возникающие в телекоммуникационных и энергетических сетях, перепады напряжения в электросети, действие вредоносных программ, а также недобросовестные действия третьих лиц, выразившиеся в действиях, направленных на несанкционированный доступ и/или выведение из строя программного и/или аппаратного комплекса каждой из Сторон. Террористические акты. И иные </w:t>
      </w:r>
      <w:proofErr w:type="gramStart"/>
      <w:r w:rsidRPr="00127C0B">
        <w:t>обстоятельства</w:t>
      </w:r>
      <w:proofErr w:type="gramEnd"/>
      <w:r w:rsidRPr="00127C0B">
        <w:t xml:space="preserve"> приведшие к выходу из строя технических средств какой-либо из сторон договора.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6.2. Сторона, для которой создалась ситуация, при которой стало невозможно исполнять свои обязательства из-за наступления обстоятельств непреодолимой силы, обязана о наступлении, предположительном сроке действия и прекращения этих обстоятельств незамедлительно (но не позднее 5 (пяти) рабочих дней) уведомить в письменной форме другую сторону.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6.3. В случае спора о времени наступления,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начала, срока действия и окончания указанных обстоятельств.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 xml:space="preserve">6.4. </w:t>
      </w:r>
      <w:proofErr w:type="spellStart"/>
      <w:r w:rsidRPr="00127C0B">
        <w:t>Неуведомление</w:t>
      </w:r>
      <w:proofErr w:type="spellEnd"/>
      <w:r w:rsidRPr="00127C0B">
        <w:t xml:space="preserve">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основание, освобождающее от ответственности за неисполнение обязательств по настоящему договору.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6.5. Если обстоятельства непреодолимой силы и/или их последствия продолжают действовать более 30 (тридцати) календарных дней подряд, то Договор может быть расторгнут по инициативе любой из сторон путем направления в адрес другой стороны письменного уведомления.</w:t>
      </w:r>
    </w:p>
    <w:p w:rsidR="00127C0B" w:rsidRPr="00127C0B" w:rsidRDefault="00127C0B" w:rsidP="00556EED">
      <w:pPr>
        <w:pStyle w:val="a3"/>
        <w:jc w:val="center"/>
      </w:pPr>
      <w:r w:rsidRPr="00127C0B">
        <w:t>7. ИЗМЕНЕНИЕ И РАСТОРЖЕНИЕ ДОГОВОРА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7.1. Настоящий Договор вступает в силу с момента начала процесса оформления заказа Заказчиком и действует бессрочно.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7.2. Заказчик вправе в любой момент отказаться от услуг Исполнителя. Отказ Заказчика влечет за собой прекращение перед ним всех обязанностей Исполнителя с момента такого отказа.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7.3. Исполнитель вправе в одностороннем порядке, не мотивируя, расторгнуть настоящий Договор.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 xml:space="preserve">7.4. Заказчик имеет право расторгнуть договор, в соответствии с правилами аннулирования заказа. (Аннулирование с возвратом средств за </w:t>
      </w:r>
      <w:r w:rsidR="0000430D">
        <w:t>2</w:t>
      </w:r>
      <w:r w:rsidRPr="00127C0B">
        <w:t xml:space="preserve"> суток до заезда)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 xml:space="preserve">7.5. Исполнитель вправе изменять условия настоящего Договора и его Приложений, вводить новые Приложения к настоящему Договору без предварительного уведомления. Заказчик, зная о возможности таких изменений, согласен с тем, что они будут производиться. </w:t>
      </w:r>
      <w:r w:rsidRPr="00127C0B">
        <w:lastRenderedPageBreak/>
        <w:t>Если Заказчик продолжает пользоваться услугами Исполнителя после таких изменений, это означает его согласие с ними.</w:t>
      </w:r>
    </w:p>
    <w:p w:rsidR="00127C0B" w:rsidRPr="00127C0B" w:rsidRDefault="00127C0B" w:rsidP="00556EED">
      <w:pPr>
        <w:pStyle w:val="a3"/>
        <w:jc w:val="center"/>
      </w:pPr>
      <w:r w:rsidRPr="00127C0B">
        <w:t xml:space="preserve">8. </w:t>
      </w:r>
      <w:r w:rsidR="00556EED">
        <w:t>КОНФИДЕЦИАЛЬНОСТЬ ДАННЫХ</w:t>
      </w:r>
    </w:p>
    <w:p w:rsidR="00127C0B" w:rsidRPr="00127C0B" w:rsidRDefault="00127C0B" w:rsidP="00127C0B">
      <w:pPr>
        <w:pStyle w:val="a3"/>
        <w:ind w:firstLine="851"/>
        <w:jc w:val="both"/>
      </w:pPr>
      <w:r w:rsidRPr="00127C0B">
        <w:t>8.1. Заказчику гарантируется конфиденциальность данных, предоставленных им с целью бронирования гостиничных услуг.</w:t>
      </w:r>
    </w:p>
    <w:p w:rsidR="00127C0B" w:rsidRPr="00127C0B" w:rsidRDefault="00127C0B" w:rsidP="00556EED">
      <w:pPr>
        <w:pStyle w:val="a3"/>
        <w:jc w:val="center"/>
      </w:pPr>
      <w:r w:rsidRPr="00127C0B">
        <w:t>9. РЕКВИЗИТЫ ИСПОЛНИТЕЛЯ</w:t>
      </w:r>
    </w:p>
    <w:p w:rsidR="00127C0B" w:rsidRPr="00127C0B" w:rsidRDefault="00127C0B" w:rsidP="00127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7C0B">
        <w:rPr>
          <w:rFonts w:ascii="Times New Roman" w:hAnsi="Times New Roman" w:cs="Times New Roman"/>
          <w:bCs/>
          <w:sz w:val="24"/>
          <w:szCs w:val="24"/>
        </w:rPr>
        <w:t>ООО "УЮТНЫЙ ДОМ"</w:t>
      </w:r>
    </w:p>
    <w:p w:rsidR="00127C0B" w:rsidRPr="00127C0B" w:rsidRDefault="00127C0B" w:rsidP="00127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7C0B">
        <w:rPr>
          <w:rFonts w:ascii="Times New Roman" w:hAnsi="Times New Roman" w:cs="Times New Roman"/>
          <w:sz w:val="24"/>
          <w:szCs w:val="24"/>
        </w:rPr>
        <w:t xml:space="preserve">ИНН: </w:t>
      </w:r>
      <w:r w:rsidRPr="00127C0B">
        <w:rPr>
          <w:rFonts w:ascii="Times New Roman" w:hAnsi="Times New Roman" w:cs="Times New Roman"/>
          <w:bCs/>
          <w:sz w:val="24"/>
          <w:szCs w:val="24"/>
        </w:rPr>
        <w:t>5103300943</w:t>
      </w:r>
    </w:p>
    <w:p w:rsidR="00127C0B" w:rsidRPr="00127C0B" w:rsidRDefault="00127C0B" w:rsidP="00127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7C0B">
        <w:rPr>
          <w:rFonts w:ascii="Times New Roman" w:hAnsi="Times New Roman" w:cs="Times New Roman"/>
          <w:sz w:val="24"/>
          <w:szCs w:val="24"/>
        </w:rPr>
        <w:t xml:space="preserve">КПП: </w:t>
      </w:r>
      <w:r w:rsidRPr="00127C0B">
        <w:rPr>
          <w:rFonts w:ascii="Times New Roman" w:hAnsi="Times New Roman" w:cs="Times New Roman"/>
          <w:bCs/>
          <w:sz w:val="24"/>
          <w:szCs w:val="24"/>
        </w:rPr>
        <w:t>510301001</w:t>
      </w:r>
    </w:p>
    <w:p w:rsidR="00127C0B" w:rsidRPr="00127C0B" w:rsidRDefault="00127C0B" w:rsidP="00127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7C0B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127C0B">
        <w:rPr>
          <w:rFonts w:ascii="Times New Roman" w:hAnsi="Times New Roman" w:cs="Times New Roman"/>
          <w:bCs/>
          <w:sz w:val="24"/>
          <w:szCs w:val="24"/>
        </w:rPr>
        <w:t>1165190060716</w:t>
      </w:r>
    </w:p>
    <w:p w:rsidR="00127C0B" w:rsidRPr="00127C0B" w:rsidRDefault="00127C0B" w:rsidP="00127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7C0B">
        <w:rPr>
          <w:rFonts w:ascii="Times New Roman" w:hAnsi="Times New Roman" w:cs="Times New Roman"/>
          <w:sz w:val="24"/>
          <w:szCs w:val="24"/>
        </w:rPr>
        <w:t xml:space="preserve">ОКПО: </w:t>
      </w:r>
      <w:r w:rsidRPr="00127C0B">
        <w:rPr>
          <w:rFonts w:ascii="Times New Roman" w:hAnsi="Times New Roman" w:cs="Times New Roman"/>
          <w:bCs/>
          <w:sz w:val="24"/>
          <w:szCs w:val="24"/>
        </w:rPr>
        <w:t>04549757</w:t>
      </w:r>
    </w:p>
    <w:p w:rsidR="00127C0B" w:rsidRPr="00127C0B" w:rsidRDefault="00127C0B" w:rsidP="00127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7C0B">
        <w:rPr>
          <w:rFonts w:ascii="Times New Roman" w:hAnsi="Times New Roman" w:cs="Times New Roman"/>
          <w:sz w:val="24"/>
          <w:szCs w:val="24"/>
        </w:rPr>
        <w:t xml:space="preserve">Расчетный счет: </w:t>
      </w:r>
      <w:r w:rsidRPr="00127C0B">
        <w:rPr>
          <w:rFonts w:ascii="Times New Roman" w:hAnsi="Times New Roman" w:cs="Times New Roman"/>
          <w:bCs/>
          <w:sz w:val="24"/>
          <w:szCs w:val="24"/>
        </w:rPr>
        <w:t>40702810139000000131</w:t>
      </w:r>
    </w:p>
    <w:p w:rsidR="00127C0B" w:rsidRPr="00127C0B" w:rsidRDefault="00127C0B" w:rsidP="00127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7C0B">
        <w:rPr>
          <w:rFonts w:ascii="Times New Roman" w:hAnsi="Times New Roman" w:cs="Times New Roman"/>
          <w:sz w:val="24"/>
          <w:szCs w:val="24"/>
        </w:rPr>
        <w:t xml:space="preserve">Банк: </w:t>
      </w:r>
      <w:r w:rsidRPr="00127C0B">
        <w:rPr>
          <w:rFonts w:ascii="Times New Roman" w:hAnsi="Times New Roman" w:cs="Times New Roman"/>
          <w:bCs/>
          <w:sz w:val="24"/>
          <w:szCs w:val="24"/>
        </w:rPr>
        <w:t>ФИЛИАЛ "ВОЛОГОДСКИЙ" ПАО "СКБ-БАНК"</w:t>
      </w:r>
    </w:p>
    <w:p w:rsidR="00127C0B" w:rsidRPr="00127C0B" w:rsidRDefault="00127C0B" w:rsidP="00127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7C0B">
        <w:rPr>
          <w:rFonts w:ascii="Times New Roman" w:hAnsi="Times New Roman" w:cs="Times New Roman"/>
          <w:sz w:val="24"/>
          <w:szCs w:val="24"/>
        </w:rPr>
        <w:t xml:space="preserve">БИК: </w:t>
      </w:r>
      <w:r w:rsidRPr="00127C0B">
        <w:rPr>
          <w:rFonts w:ascii="Times New Roman" w:hAnsi="Times New Roman" w:cs="Times New Roman"/>
          <w:bCs/>
          <w:sz w:val="24"/>
          <w:szCs w:val="24"/>
        </w:rPr>
        <w:t>041909781</w:t>
      </w:r>
    </w:p>
    <w:p w:rsidR="00127C0B" w:rsidRPr="00127C0B" w:rsidRDefault="00127C0B" w:rsidP="00127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7C0B">
        <w:rPr>
          <w:rFonts w:ascii="Times New Roman" w:hAnsi="Times New Roman" w:cs="Times New Roman"/>
          <w:sz w:val="24"/>
          <w:szCs w:val="24"/>
        </w:rPr>
        <w:t xml:space="preserve">Корр. счет: </w:t>
      </w:r>
      <w:r w:rsidRPr="00127C0B">
        <w:rPr>
          <w:rFonts w:ascii="Times New Roman" w:hAnsi="Times New Roman" w:cs="Times New Roman"/>
          <w:bCs/>
          <w:sz w:val="24"/>
          <w:szCs w:val="24"/>
        </w:rPr>
        <w:t>30101810300000000781</w:t>
      </w:r>
    </w:p>
    <w:p w:rsidR="00127C0B" w:rsidRPr="00127C0B" w:rsidRDefault="00127C0B" w:rsidP="00127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7C0B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127C0B">
        <w:rPr>
          <w:rFonts w:ascii="Times New Roman" w:hAnsi="Times New Roman" w:cs="Times New Roman"/>
          <w:bCs/>
          <w:sz w:val="24"/>
          <w:szCs w:val="24"/>
        </w:rPr>
        <w:t xml:space="preserve">184250, Мурманская </w:t>
      </w:r>
      <w:proofErr w:type="spellStart"/>
      <w:r w:rsidRPr="00127C0B">
        <w:rPr>
          <w:rFonts w:ascii="Times New Roman" w:hAnsi="Times New Roman" w:cs="Times New Roman"/>
          <w:bCs/>
          <w:sz w:val="24"/>
          <w:szCs w:val="24"/>
        </w:rPr>
        <w:t>обл</w:t>
      </w:r>
      <w:proofErr w:type="spellEnd"/>
      <w:r w:rsidRPr="00127C0B">
        <w:rPr>
          <w:rFonts w:ascii="Times New Roman" w:hAnsi="Times New Roman" w:cs="Times New Roman"/>
          <w:bCs/>
          <w:sz w:val="24"/>
          <w:szCs w:val="24"/>
        </w:rPr>
        <w:t xml:space="preserve">, Кировск г, Парковая </w:t>
      </w:r>
      <w:proofErr w:type="spellStart"/>
      <w:r w:rsidRPr="00127C0B">
        <w:rPr>
          <w:rFonts w:ascii="Times New Roman" w:hAnsi="Times New Roman" w:cs="Times New Roman"/>
          <w:bCs/>
          <w:sz w:val="24"/>
          <w:szCs w:val="24"/>
        </w:rPr>
        <w:t>ул</w:t>
      </w:r>
      <w:proofErr w:type="spellEnd"/>
      <w:r w:rsidRPr="00127C0B">
        <w:rPr>
          <w:rFonts w:ascii="Times New Roman" w:hAnsi="Times New Roman" w:cs="Times New Roman"/>
          <w:bCs/>
          <w:sz w:val="24"/>
          <w:szCs w:val="24"/>
        </w:rPr>
        <w:t>, дом</w:t>
      </w:r>
    </w:p>
    <w:p w:rsidR="00127C0B" w:rsidRPr="00127C0B" w:rsidRDefault="00127C0B" w:rsidP="00127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7C0B">
        <w:rPr>
          <w:rFonts w:ascii="Times New Roman" w:hAnsi="Times New Roman" w:cs="Times New Roman"/>
          <w:bCs/>
          <w:sz w:val="24"/>
          <w:szCs w:val="24"/>
        </w:rPr>
        <w:t>№ 9</w:t>
      </w:r>
    </w:p>
    <w:p w:rsidR="0000430D" w:rsidRDefault="00127C0B" w:rsidP="00127C0B">
      <w:pPr>
        <w:autoSpaceDE w:val="0"/>
        <w:autoSpaceDN w:val="0"/>
        <w:adjustRightInd w:val="0"/>
        <w:spacing w:after="0" w:line="240" w:lineRule="auto"/>
      </w:pPr>
      <w:r w:rsidRPr="00127C0B">
        <w:rPr>
          <w:rFonts w:ascii="Times New Roman" w:hAnsi="Times New Roman" w:cs="Times New Roman"/>
          <w:bCs/>
          <w:sz w:val="24"/>
          <w:szCs w:val="24"/>
        </w:rPr>
        <w:t xml:space="preserve">Телефон </w:t>
      </w:r>
      <w:r w:rsidRPr="00127C0B">
        <w:rPr>
          <w:rStyle w:val="color11"/>
          <w:rFonts w:ascii="Times New Roman" w:eastAsiaTheme="majorEastAsia" w:hAnsi="Times New Roman" w:cs="Times New Roman"/>
          <w:sz w:val="24"/>
          <w:szCs w:val="24"/>
        </w:rPr>
        <w:t xml:space="preserve">+7 (921) 030 9308 , электронная почта - </w:t>
      </w:r>
      <w:r w:rsidR="0000430D" w:rsidRPr="00127C0B">
        <w:rPr>
          <w:rStyle w:val="color11"/>
          <w:bCs/>
        </w:rPr>
        <w:t>info@hotelpik.ru</w:t>
      </w:r>
      <w:r w:rsidR="0000430D" w:rsidRPr="00127C0B">
        <w:t xml:space="preserve"> </w:t>
      </w:r>
    </w:p>
    <w:p w:rsidR="00127C0B" w:rsidRPr="00127C0B" w:rsidRDefault="00127C0B" w:rsidP="00127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27C0B">
        <w:rPr>
          <w:rFonts w:ascii="Times New Roman" w:hAnsi="Times New Roman" w:cs="Times New Roman"/>
          <w:bCs/>
          <w:sz w:val="24"/>
          <w:szCs w:val="24"/>
        </w:rPr>
        <w:t xml:space="preserve">Интернет-сайт </w:t>
      </w:r>
      <w:hyperlink r:id="rId9" w:history="1">
        <w:r w:rsidRPr="00127C0B">
          <w:rPr>
            <w:rStyle w:val="a4"/>
            <w:rFonts w:ascii="Times New Roman" w:hAnsi="Times New Roman" w:cs="Times New Roman"/>
            <w:sz w:val="24"/>
            <w:szCs w:val="24"/>
          </w:rPr>
          <w:t>https://www.hotelpik.ru/</w:t>
        </w:r>
      </w:hyperlink>
    </w:p>
    <w:p w:rsidR="00B1066C" w:rsidRDefault="00B1066C"/>
    <w:sectPr w:rsidR="00B1066C" w:rsidSect="00127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0B"/>
    <w:rsid w:val="0000430D"/>
    <w:rsid w:val="00127C0B"/>
    <w:rsid w:val="00556EED"/>
    <w:rsid w:val="00773D50"/>
    <w:rsid w:val="0091466C"/>
    <w:rsid w:val="00AF708C"/>
    <w:rsid w:val="00B1066C"/>
    <w:rsid w:val="00E7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7C0B"/>
    <w:rPr>
      <w:color w:val="0000FF" w:themeColor="hyperlink"/>
      <w:u w:val="single"/>
    </w:rPr>
  </w:style>
  <w:style w:type="character" w:customStyle="1" w:styleId="color11">
    <w:name w:val="color_11"/>
    <w:basedOn w:val="a0"/>
    <w:rsid w:val="00127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7C0B"/>
    <w:rPr>
      <w:color w:val="0000FF" w:themeColor="hyperlink"/>
      <w:u w:val="single"/>
    </w:rPr>
  </w:style>
  <w:style w:type="character" w:customStyle="1" w:styleId="color11">
    <w:name w:val="color_11"/>
    <w:basedOn w:val="a0"/>
    <w:rsid w:val="0012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p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telpi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telpi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otelpi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otelp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Олег</cp:lastModifiedBy>
  <cp:revision>6</cp:revision>
  <dcterms:created xsi:type="dcterms:W3CDTF">2017-09-21T15:19:00Z</dcterms:created>
  <dcterms:modified xsi:type="dcterms:W3CDTF">2017-09-29T18:56:00Z</dcterms:modified>
</cp:coreProperties>
</file>